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26F" w:rsidRDefault="00521BFB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82.05pt;margin-top:15.95pt;width:173.2pt;height:35.6pt;z-index:251660288;mso-width-relative:margin;mso-height-relative:margin">
            <v:textbox>
              <w:txbxContent>
                <w:p w:rsidR="00521BFB" w:rsidRPr="00521BFB" w:rsidRDefault="00521BFB">
                  <w:pPr>
                    <w:rPr>
                      <w:sz w:val="44"/>
                      <w:szCs w:val="44"/>
                    </w:rPr>
                  </w:pPr>
                  <w:r w:rsidRPr="00521BFB">
                    <w:rPr>
                      <w:sz w:val="44"/>
                      <w:szCs w:val="44"/>
                    </w:rPr>
                    <w:t>La Chapelle 8 km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drawing>
          <wp:inline distT="0" distB="0" distL="0" distR="0">
            <wp:extent cx="7920094" cy="6699788"/>
            <wp:effectExtent l="19050" t="0" r="4706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29647" t="14955" r="5677" b="167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94" cy="66997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226F" w:rsidSect="00521BFB">
      <w:pgSz w:w="16838" w:h="11906" w:orient="landscape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21BFB"/>
    <w:rsid w:val="00521BFB"/>
    <w:rsid w:val="00604F83"/>
    <w:rsid w:val="00CD22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26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521B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21B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PINTE</dc:creator>
  <cp:lastModifiedBy>PINTE</cp:lastModifiedBy>
  <cp:revision>1</cp:revision>
  <dcterms:created xsi:type="dcterms:W3CDTF">2017-04-25T15:51:00Z</dcterms:created>
  <dcterms:modified xsi:type="dcterms:W3CDTF">2017-04-25T15:53:00Z</dcterms:modified>
</cp:coreProperties>
</file>